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sz w:val="36"/>
          <w:szCs w:val="36"/>
          <w:lang w:eastAsia="zh-CN"/>
        </w:rP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授课章节</w:t>
            </w:r>
            <w:r>
              <w:rPr>
                <w:rFonts w:hint="eastAsia"/>
                <w:sz w:val="24"/>
                <w:szCs w:val="24"/>
                <w:vertAlign w:val="baseline"/>
                <w:lang w:val="en-US" w:eastAsia="zh-CN"/>
              </w:rPr>
              <w:t>/项目名称</w:t>
            </w:r>
          </w:p>
        </w:tc>
        <w:tc>
          <w:tcPr>
            <w:tcW w:w="7211" w:type="dxa"/>
            <w:gridSpan w:val="2"/>
          </w:tcPr>
          <w:p>
            <w:pPr>
              <w:jc w:val="left"/>
              <w:rPr>
                <w:rFonts w:hint="default" w:eastAsiaTheme="minorEastAsia"/>
                <w:sz w:val="24"/>
                <w:szCs w:val="24"/>
                <w:vertAlign w:val="baseline"/>
                <w:lang w:val="en-US" w:eastAsia="zh-CN"/>
              </w:rPr>
            </w:pPr>
            <w:r>
              <w:rPr>
                <w:rFonts w:hint="eastAsia"/>
                <w:sz w:val="24"/>
                <w:szCs w:val="24"/>
                <w:vertAlign w:val="baseline"/>
                <w:lang w:val="en-US" w:eastAsia="zh-CN"/>
              </w:rPr>
              <w:t>学习任务1  开发创建第一个C程序</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教学</w:t>
            </w:r>
          </w:p>
          <w:p>
            <w:pPr>
              <w:jc w:val="center"/>
              <w:rPr>
                <w:rFonts w:hint="eastAsia" w:eastAsiaTheme="minorEastAsia"/>
                <w:sz w:val="24"/>
                <w:szCs w:val="24"/>
                <w:vertAlign w:val="baseline"/>
                <w:lang w:eastAsia="zh-CN"/>
              </w:rPr>
            </w:pPr>
            <w:r>
              <w:rPr>
                <w:rFonts w:hint="eastAsia"/>
                <w:sz w:val="24"/>
                <w:szCs w:val="24"/>
                <w:vertAlign w:val="baseline"/>
                <w:lang w:eastAsia="zh-CN"/>
              </w:rPr>
              <w:t>目标</w:t>
            </w:r>
          </w:p>
        </w:tc>
        <w:tc>
          <w:tcPr>
            <w:tcW w:w="1213" w:type="dxa"/>
          </w:tcPr>
          <w:p>
            <w:pPr>
              <w:rPr>
                <w:sz w:val="24"/>
                <w:szCs w:val="24"/>
                <w:vertAlign w:val="baseline"/>
              </w:rPr>
            </w:pPr>
            <w:r>
              <w:rPr>
                <w:rFonts w:hint="eastAsia"/>
                <w:sz w:val="24"/>
                <w:szCs w:val="24"/>
                <w:vertAlign w:val="baseline"/>
                <w:lang w:eastAsia="zh-CN"/>
              </w:rPr>
              <w:t>知识目标</w:t>
            </w:r>
          </w:p>
        </w:tc>
        <w:tc>
          <w:tcPr>
            <w:tcW w:w="5998" w:type="dxa"/>
          </w:tcPr>
          <w:p>
            <w:pPr>
              <w:pStyle w:val="5"/>
              <w:numPr>
                <w:ilvl w:val="0"/>
                <w:numId w:val="0"/>
              </w:numPr>
              <w:spacing w:line="288" w:lineRule="auto"/>
              <w:ind w:firstLine="0" w:firstLineChars="0"/>
              <w:jc w:val="left"/>
              <w:rPr>
                <w:rFonts w:hint="eastAsia" w:ascii="宋体" w:hAnsi="宋体" w:eastAsia="宋体" w:cs="宋体"/>
                <w:sz w:val="24"/>
                <w:szCs w:val="24"/>
              </w:rPr>
            </w:pPr>
            <w:r>
              <w:rPr>
                <w:rFonts w:hint="eastAsia" w:ascii="宋体" w:hAnsi="宋体" w:eastAsia="宋体" w:cs="宋体"/>
                <w:sz w:val="24"/>
                <w:szCs w:val="24"/>
              </w:rPr>
              <w:t>掌握C语言源程序的结构和编程风格与惯例；</w:t>
            </w:r>
          </w:p>
          <w:p>
            <w:pPr>
              <w:pStyle w:val="5"/>
              <w:spacing w:line="288" w:lineRule="auto"/>
              <w:ind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rPr>
              <w:t>熟悉Visual C++ 6.0等C语言程序开发环境</w:t>
            </w:r>
            <w:r>
              <w:rPr>
                <w:rFonts w:hint="eastAsia" w:ascii="宋体" w:hAnsi="宋体" w:eastAsia="宋体" w:cs="宋体"/>
                <w:sz w:val="24"/>
                <w:szCs w:val="24"/>
                <w:lang w:eastAsia="zh-CN"/>
              </w:rPr>
              <w:t>；</w:t>
            </w:r>
          </w:p>
          <w:p>
            <w:pPr>
              <w:pStyle w:val="5"/>
              <w:spacing w:line="288"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了解计算机软件从业人员应当具备的职业道德守则，为进军软件行业做准备；</w:t>
            </w:r>
          </w:p>
          <w:p>
            <w:pPr>
              <w:pStyle w:val="5"/>
              <w:numPr>
                <w:ilvl w:val="0"/>
                <w:numId w:val="0"/>
              </w:numPr>
              <w:ind w:leftChars="0"/>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sz w:val="24"/>
                <w:szCs w:val="24"/>
                <w:vertAlign w:val="baseline"/>
                <w:lang w:eastAsia="zh-CN"/>
              </w:rPr>
            </w:pPr>
          </w:p>
        </w:tc>
        <w:tc>
          <w:tcPr>
            <w:tcW w:w="1213" w:type="dxa"/>
          </w:tcPr>
          <w:p>
            <w:pPr>
              <w:rPr>
                <w:sz w:val="24"/>
                <w:szCs w:val="24"/>
                <w:vertAlign w:val="baseline"/>
              </w:rPr>
            </w:pPr>
            <w:r>
              <w:rPr>
                <w:rFonts w:hint="eastAsia"/>
                <w:sz w:val="24"/>
                <w:szCs w:val="24"/>
                <w:vertAlign w:val="baseline"/>
                <w:lang w:eastAsia="zh-CN"/>
              </w:rPr>
              <w:t>能力目标</w:t>
            </w:r>
          </w:p>
        </w:tc>
        <w:tc>
          <w:tcPr>
            <w:tcW w:w="5998" w:type="dxa"/>
          </w:tcPr>
          <w:p>
            <w:pPr>
              <w:numPr>
                <w:ilvl w:val="0"/>
                <w:numId w:val="0"/>
              </w:numPr>
              <w:ind w:left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能够熟练的安装开发软件；</w:t>
            </w:r>
          </w:p>
          <w:p>
            <w:pPr>
              <w:numPr>
                <w:ilvl w:val="0"/>
                <w:numId w:val="0"/>
              </w:numPr>
              <w:ind w:left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运用VC++6.0进行编译程序；</w:t>
            </w:r>
          </w:p>
          <w:p>
            <w:pPr>
              <w:numPr>
                <w:ilvl w:val="0"/>
                <w:numId w:val="0"/>
              </w:numPr>
              <w:ind w:leftChars="0"/>
              <w:rPr>
                <w:rFonts w:hint="default" w:ascii="宋体" w:hAnsi="宋体" w:eastAsia="宋体" w:cs="宋体"/>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sz w:val="24"/>
                <w:szCs w:val="24"/>
                <w:vertAlign w:val="baseline"/>
              </w:rPr>
            </w:pPr>
          </w:p>
        </w:tc>
        <w:tc>
          <w:tcPr>
            <w:tcW w:w="1213" w:type="dxa"/>
          </w:tcPr>
          <w:p>
            <w:pPr>
              <w:rPr>
                <w:sz w:val="24"/>
                <w:szCs w:val="24"/>
                <w:vertAlign w:val="baseline"/>
              </w:rPr>
            </w:pPr>
            <w:r>
              <w:rPr>
                <w:rFonts w:hint="eastAsia"/>
                <w:sz w:val="24"/>
                <w:szCs w:val="24"/>
                <w:vertAlign w:val="baseline"/>
                <w:lang w:eastAsia="zh-CN"/>
              </w:rPr>
              <w:t>素质目标</w:t>
            </w:r>
          </w:p>
        </w:tc>
        <w:tc>
          <w:tcPr>
            <w:tcW w:w="5998" w:type="dxa"/>
          </w:tcPr>
          <w:p>
            <w:pPr>
              <w:pStyle w:val="5"/>
              <w:numPr>
                <w:ilvl w:val="0"/>
                <w:numId w:val="0"/>
              </w:numPr>
              <w:ind w:leftChars="0"/>
              <w:rPr>
                <w:rFonts w:hint="eastAsia"/>
                <w:sz w:val="24"/>
                <w:szCs w:val="24"/>
                <w:lang w:val="en-US" w:eastAsia="zh-CN"/>
              </w:rPr>
            </w:pPr>
            <w:r>
              <w:rPr>
                <w:rFonts w:hint="eastAsia"/>
                <w:sz w:val="24"/>
                <w:szCs w:val="24"/>
                <w:vertAlign w:val="baseline"/>
                <w:lang w:val="en-US" w:eastAsia="zh-CN"/>
              </w:rPr>
              <w:t>培养学生</w:t>
            </w:r>
            <w:r>
              <w:rPr>
                <w:rFonts w:hint="eastAsia"/>
                <w:sz w:val="24"/>
                <w:szCs w:val="24"/>
                <w:lang w:val="en-US" w:eastAsia="zh-CN"/>
              </w:rPr>
              <w:t>独立自主学习的能力；</w:t>
            </w:r>
          </w:p>
          <w:p>
            <w:pPr>
              <w:pStyle w:val="5"/>
              <w:numPr>
                <w:ilvl w:val="0"/>
                <w:numId w:val="0"/>
              </w:numPr>
              <w:ind w:leftChars="0"/>
              <w:rPr>
                <w:sz w:val="24"/>
                <w:szCs w:val="24"/>
                <w:vertAlign w:val="baseline"/>
              </w:rPr>
            </w:pPr>
            <w:r>
              <w:rPr>
                <w:rFonts w:hint="eastAsia"/>
                <w:sz w:val="24"/>
                <w:szCs w:val="24"/>
                <w:vertAlign w:val="baseline"/>
                <w:lang w:val="en-US" w:eastAsia="zh-CN"/>
              </w:rPr>
              <w:t>培养学生</w:t>
            </w:r>
            <w:r>
              <w:rPr>
                <w:rFonts w:hint="eastAsia"/>
                <w:sz w:val="24"/>
                <w:szCs w:val="24"/>
                <w:lang w:val="en-US" w:eastAsia="zh-CN"/>
              </w:rPr>
              <w:t>能主动发现问题、解决问题的能力。</w:t>
            </w:r>
          </w:p>
          <w:p>
            <w:pPr>
              <w:rPr>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eastAsiaTheme="minorEastAsia"/>
                <w:sz w:val="24"/>
                <w:szCs w:val="24"/>
                <w:vertAlign w:val="baseline"/>
                <w:lang w:eastAsia="zh-CN"/>
              </w:rPr>
            </w:pPr>
            <w:r>
              <w:rPr>
                <w:rFonts w:hint="eastAsia"/>
                <w:sz w:val="24"/>
                <w:szCs w:val="24"/>
                <w:vertAlign w:val="baseline"/>
                <w:lang w:eastAsia="zh-CN"/>
              </w:rPr>
              <w:t>“课程思政”教育内容</w:t>
            </w:r>
          </w:p>
        </w:tc>
        <w:tc>
          <w:tcPr>
            <w:tcW w:w="7211" w:type="dxa"/>
            <w:gridSpan w:val="2"/>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1.世界上十大黑客的经历—引出：计算机软件从业人员应当具备的职业道德规范；</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2.C语言的发展历程—引出：工匠精神；</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3.美国的芯片垄断—引出：民族认同感。</w:t>
            </w:r>
          </w:p>
          <w:p>
            <w:pPr>
              <w:rPr>
                <w:sz w:val="24"/>
                <w:szCs w:val="24"/>
                <w:vertAlign w:val="baseline"/>
              </w:rPr>
            </w:pPr>
            <w:r>
              <w:rPr>
                <w:rFonts w:hint="eastAsia" w:ascii="宋体" w:hAnsi="宋体" w:eastAsia="宋体" w:cs="宋体"/>
                <w:sz w:val="24"/>
                <w:szCs w:val="24"/>
                <w:lang w:val="en-US" w:eastAsia="zh-CN"/>
              </w:rPr>
              <w:t>4.工匠精神，敬业求精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教学重点</w:t>
            </w:r>
          </w:p>
        </w:tc>
        <w:tc>
          <w:tcPr>
            <w:tcW w:w="7211" w:type="dxa"/>
            <w:gridSpan w:val="2"/>
          </w:tcPr>
          <w:p>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1.VC++6.0的安装和调试</w:t>
            </w:r>
          </w:p>
          <w:p>
            <w:pPr>
              <w:numPr>
                <w:ilvl w:val="0"/>
                <w:numId w:val="0"/>
              </w:numPr>
              <w:rPr>
                <w:rFonts w:hint="eastAsia"/>
                <w:sz w:val="24"/>
                <w:szCs w:val="24"/>
                <w:vertAlign w:val="baseline"/>
                <w:lang w:val="en-US" w:eastAsia="zh-CN"/>
              </w:rPr>
            </w:pPr>
            <w:r>
              <w:rPr>
                <w:rFonts w:hint="eastAsia" w:ascii="宋体" w:hAnsi="宋体" w:eastAsia="宋体" w:cs="宋体"/>
                <w:sz w:val="24"/>
                <w:szCs w:val="24"/>
                <w:lang w:val="en-US" w:eastAsia="zh-CN"/>
              </w:rPr>
              <w:t>2.会使用C语言的开发环境设计简单的程序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教学难点</w:t>
            </w:r>
          </w:p>
        </w:tc>
        <w:tc>
          <w:tcPr>
            <w:tcW w:w="7211" w:type="dxa"/>
            <w:gridSpan w:val="2"/>
          </w:tcPr>
          <w:p>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1.VC++6.0的安装和调试</w:t>
            </w:r>
          </w:p>
          <w:p>
            <w:pPr>
              <w:rPr>
                <w:sz w:val="24"/>
                <w:szCs w:val="24"/>
                <w:vertAlign w:val="baseline"/>
              </w:rPr>
            </w:pPr>
            <w:r>
              <w:rPr>
                <w:rFonts w:hint="eastAsia" w:ascii="宋体" w:hAnsi="宋体" w:eastAsia="宋体" w:cs="宋体"/>
                <w:sz w:val="24"/>
                <w:szCs w:val="24"/>
                <w:lang w:val="en-US" w:eastAsia="zh-CN"/>
              </w:rPr>
              <w:t>2.会使用C语言的开发环境设计简单的程序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eastAsia="zh-CN"/>
              </w:rPr>
            </w:pPr>
            <w:r>
              <w:rPr>
                <w:rFonts w:hint="eastAsia"/>
                <w:sz w:val="24"/>
                <w:szCs w:val="24"/>
                <w:vertAlign w:val="baseline"/>
                <w:lang w:eastAsia="zh-CN"/>
              </w:rPr>
              <w:t>课外作业</w:t>
            </w:r>
          </w:p>
        </w:tc>
        <w:tc>
          <w:tcPr>
            <w:tcW w:w="7211" w:type="dxa"/>
            <w:gridSpan w:val="2"/>
          </w:tcPr>
          <w:p>
            <w:pPr>
              <w:rPr>
                <w:rFonts w:hint="default" w:ascii="宋体" w:hAnsi="宋体" w:eastAsia="宋体" w:cs="宋体"/>
                <w:sz w:val="24"/>
                <w:szCs w:val="24"/>
                <w:lang w:val="en-US"/>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完成VC++6.0的安装和调试</w:t>
            </w:r>
          </w:p>
          <w:p>
            <w:pPr>
              <w:rPr>
                <w:rFonts w:hint="eastAsia" w:eastAsiaTheme="minorEastAsia"/>
                <w:sz w:val="24"/>
                <w:szCs w:val="24"/>
                <w:vertAlign w:val="baseline"/>
                <w:lang w:val="en-US"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通过VC++6.0进行简单的程序设计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sz w:val="24"/>
                <w:szCs w:val="24"/>
                <w:vertAlign w:val="baseline"/>
                <w:lang w:val="en-US" w:eastAsia="zh-CN"/>
              </w:rPr>
            </w:pPr>
            <w:r>
              <w:rPr>
                <w:rFonts w:hint="eastAsia"/>
                <w:sz w:val="24"/>
                <w:szCs w:val="24"/>
                <w:vertAlign w:val="baseline"/>
                <w:lang w:val="en-US" w:eastAsia="zh-CN"/>
              </w:rPr>
              <w:t>授课形式</w:t>
            </w:r>
          </w:p>
        </w:tc>
        <w:tc>
          <w:tcPr>
            <w:tcW w:w="7211" w:type="dxa"/>
            <w:gridSpan w:val="2"/>
          </w:tcPr>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1.多媒体教学演示 + 上机实践操作</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2.项目驱动式教学 + 任务导向法教学</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3.通过典型的实际项目和案例，让学生理解所学习的内容如何在实际工作中的应用与实践。</w:t>
            </w:r>
          </w:p>
          <w:p>
            <w:pPr>
              <w:rPr>
                <w:rFonts w:hint="eastAsia"/>
                <w:sz w:val="24"/>
                <w:szCs w:val="24"/>
                <w:vertAlign w:val="baseline"/>
                <w:lang w:val="en-US" w:eastAsia="zh-CN"/>
              </w:rPr>
            </w:pPr>
            <w:r>
              <w:rPr>
                <w:rFonts w:hint="eastAsia"/>
                <w:sz w:val="24"/>
                <w:szCs w:val="24"/>
                <w:vertAlign w:val="baseline"/>
                <w:lang w:val="en-US" w:eastAsia="zh-CN"/>
              </w:rPr>
              <w:t>讲练结合</w:t>
            </w:r>
          </w:p>
          <w:p>
            <w:pPr>
              <w:rPr>
                <w:rFonts w:hint="eastAsia" w:eastAsiaTheme="minorEastAsia"/>
                <w:sz w:val="24"/>
                <w:szCs w:val="24"/>
                <w:vertAlign w:val="baseline"/>
                <w:lang w:eastAsia="zh-CN"/>
              </w:rPr>
            </w:pPr>
          </w:p>
          <w:p>
            <w:pPr>
              <w:rPr>
                <w:rFonts w:hint="eastAsia" w:eastAsiaTheme="minorEastAsia"/>
                <w:sz w:val="24"/>
                <w:szCs w:val="24"/>
                <w:vertAlign w:val="baseline"/>
                <w:lang w:eastAsia="zh-CN"/>
              </w:rPr>
            </w:pPr>
          </w:p>
          <w:p>
            <w:pPr>
              <w:rPr>
                <w:rFonts w:hint="eastAsia" w:eastAsiaTheme="minorEastAsia"/>
                <w:sz w:val="24"/>
                <w:szCs w:val="24"/>
                <w:vertAlign w:val="baseline"/>
                <w:lang w:eastAsia="zh-CN"/>
              </w:rPr>
            </w:pPr>
          </w:p>
          <w:p>
            <w:pPr>
              <w:rPr>
                <w:rFonts w:hint="eastAsia" w:eastAsiaTheme="minorEastAsia"/>
                <w:sz w:val="24"/>
                <w:szCs w:val="24"/>
                <w:vertAlign w:val="baseline"/>
                <w:lang w:eastAsia="zh-CN"/>
              </w:rPr>
            </w:pPr>
          </w:p>
        </w:tc>
      </w:tr>
    </w:tbl>
    <w:p>
      <w:pPr>
        <w:jc w:val="center"/>
        <w:rPr>
          <w:rFonts w:hint="eastAsia"/>
          <w:b/>
          <w:bCs/>
          <w:sz w:val="36"/>
          <w:szCs w:val="36"/>
          <w:lang w:eastAsia="zh-CN"/>
        </w:rPr>
      </w:pPr>
      <w:r>
        <w:rPr>
          <w:rFonts w:hint="eastAsia"/>
          <w:b/>
          <w:bCs/>
          <w:sz w:val="36"/>
          <w:szCs w:val="36"/>
          <w:lang w:eastAsia="zh-CN"/>
        </w:rPr>
        <w:t>吉林电子信息职业技术学院</w:t>
      </w:r>
    </w:p>
    <w:p>
      <w:pPr>
        <w:jc w:val="center"/>
        <w:rPr>
          <w:rFonts w:hint="eastAsia" w:eastAsiaTheme="minorEastAsia"/>
          <w:sz w:val="36"/>
          <w:szCs w:val="36"/>
          <w:lang w:eastAsia="zh-CN"/>
        </w:rP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rPr>
                <w:rFonts w:hint="eastAsia" w:ascii="宋体" w:hAnsi="宋体" w:eastAsia="宋体" w:cs="宋体"/>
                <w:b/>
                <w:bCs/>
                <w:sz w:val="24"/>
                <w:szCs w:val="24"/>
                <w:lang w:eastAsia="zh-CN"/>
              </w:rPr>
            </w:pPr>
            <w:r>
              <w:rPr>
                <w:rFonts w:hint="eastAsia" w:ascii="宋体" w:hAnsi="宋体" w:eastAsia="宋体" w:cs="宋体"/>
                <w:b/>
                <w:bCs/>
                <w:sz w:val="24"/>
                <w:szCs w:val="24"/>
              </w:rPr>
              <w:t xml:space="preserve">（第 </w:t>
            </w:r>
            <w:r>
              <w:rPr>
                <w:rFonts w:hint="eastAsia" w:ascii="宋体" w:hAnsi="宋体" w:eastAsia="宋体" w:cs="宋体"/>
                <w:b/>
                <w:bCs/>
                <w:sz w:val="24"/>
                <w:szCs w:val="24"/>
                <w:lang w:val="en-US" w:eastAsia="zh-CN"/>
              </w:rPr>
              <w:t>0</w:t>
            </w:r>
            <w:r>
              <w:rPr>
                <w:rFonts w:hint="eastAsia" w:ascii="宋体" w:hAnsi="宋体" w:eastAsia="宋体" w:cs="宋体"/>
                <w:b/>
                <w:bCs/>
                <w:sz w:val="24"/>
                <w:szCs w:val="24"/>
              </w:rPr>
              <w:t xml:space="preserve"> - </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pStyle w:val="5"/>
              <w:spacing w:line="288" w:lineRule="auto"/>
              <w:ind w:firstLine="0" w:firstLineChars="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导入：</w:t>
            </w:r>
          </w:p>
          <w:p>
            <w:pP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新时代与个人成才的关系；</w:t>
            </w:r>
          </w:p>
          <w:p>
            <w:pPr>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通过软件行业发展前景，引发学生对未来的职业愿景，激发学生对社会主义核心价值观的认同感。</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15</w:t>
            </w:r>
            <w:r>
              <w:rPr>
                <w:rFonts w:hint="eastAsia" w:ascii="宋体" w:hAnsi="宋体" w:eastAsia="宋体" w:cs="宋体"/>
                <w:b/>
                <w:bCs/>
                <w:sz w:val="24"/>
                <w:szCs w:val="24"/>
              </w:rPr>
              <w:t>分钟） 结合课程</w:t>
            </w:r>
            <w:r>
              <w:rPr>
                <w:rFonts w:hint="eastAsia" w:ascii="宋体" w:hAnsi="宋体" w:eastAsia="宋体" w:cs="宋体"/>
                <w:b/>
                <w:bCs/>
                <w:sz w:val="24"/>
                <w:szCs w:val="24"/>
                <w:lang w:val="en-US" w:eastAsia="zh-CN"/>
              </w:rPr>
              <w:t>内容融入</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【案例1：什么是工匠精神】</w:t>
            </w:r>
          </w:p>
          <w:p>
            <w:pPr>
              <w:adjustRightInd w:val="0"/>
              <w:snapToGrid w:val="0"/>
              <w:spacing w:line="312" w:lineRule="auto"/>
              <w:ind w:firstLine="420"/>
              <w:rPr>
                <w:rFonts w:hint="eastAsia"/>
                <w:color w:val="auto"/>
                <w:kern w:val="0"/>
                <w:sz w:val="24"/>
                <w:szCs w:val="24"/>
              </w:rPr>
            </w:pPr>
            <w:r>
              <w:rPr>
                <w:rFonts w:hint="eastAsia"/>
                <w:color w:val="auto"/>
                <w:kern w:val="0"/>
                <w:sz w:val="24"/>
                <w:szCs w:val="24"/>
              </w:rPr>
              <w:t>工匠精神是一种职业精神，它是职业道德、职业能力、职业品质的体现，是从业者的一种职业价值取向和行为表现。应告诉学生在学好程序设计技术之后，走上工作岗位会成为程序员、软件系统运维人员、软件测试员、售前售后服务人员等。在这些职位岗位上，要发挥工匠精神，精益求精地将程序开发、系统运维、程序测试、需求分析及技术问题处理等工作内容完成好，保证软件系统运行时正确、稳定，保证客户的需求被精确采集和纳入软件开发计划，保证软件运行时遇到问题能被及时解决。引导学生在学习时，将知识夯实、精技强能，方能在今后工作中本领过硬，不出纰漏，工作成果令用户满意。引导学生认识到，作为职业人，其专注、敬业、责任担当对完成好本职工作，进而促进软件行业整体的高水平、优质化发展具有重要意义。</w:t>
            </w:r>
          </w:p>
          <w:p>
            <w:pPr>
              <w:rPr>
                <w:rFonts w:hint="eastAsia" w:ascii="宋体" w:hAnsi="宋体" w:eastAsia="宋体" w:cs="宋体"/>
                <w:b/>
                <w:bCs/>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16</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【案例2：美国的芯片垄断—引出：民族认同感】</w:t>
            </w:r>
          </w:p>
          <w:p>
            <w:pPr>
              <w:spacing w:line="288" w:lineRule="auto"/>
              <w:rPr>
                <w:rFonts w:hint="eastAsia" w:ascii="宋体" w:hAnsi="宋体" w:eastAsia="宋体" w:cs="宋体"/>
                <w:b/>
                <w:sz w:val="24"/>
                <w:szCs w:val="24"/>
              </w:rPr>
            </w:pPr>
            <w:r>
              <w:rPr>
                <w:rFonts w:hint="eastAsia" w:ascii="宋体" w:hAnsi="宋体" w:eastAsia="宋体" w:cs="宋体"/>
                <w:b/>
                <w:sz w:val="24"/>
                <w:szCs w:val="24"/>
              </w:rPr>
              <w:t>任务1：在Visual C++ 6.0平台中开发C语言程序</w:t>
            </w:r>
          </w:p>
          <w:p>
            <w:pPr>
              <w:spacing w:line="288" w:lineRule="auto"/>
              <w:rPr>
                <w:rFonts w:hint="eastAsia"/>
              </w:rPr>
            </w:pPr>
            <w:r>
              <w:rPr>
                <w:rFonts w:hint="eastAsia"/>
                <w:b/>
              </w:rPr>
              <w:t>任务分析</w:t>
            </w:r>
            <w:r>
              <w:rPr>
                <w:rFonts w:hint="eastAsia"/>
              </w:rPr>
              <w:t>：通过问题来激发学生对该课程的学习兴趣，进入学生进入课堂。让同学们知道C语言在后台程序中所起的重要作用。带领同学们进入C语言奇妙世界，并通过这个任务了解C语言中程序的一般开发流程。</w:t>
            </w:r>
          </w:p>
          <w:p>
            <w:pPr>
              <w:spacing w:line="288" w:lineRule="auto"/>
              <w:rPr>
                <w:rFonts w:hint="eastAsia"/>
              </w:rPr>
            </w:pPr>
            <w:r>
              <w:rPr>
                <w:rFonts w:hint="eastAsia"/>
              </w:rPr>
              <w:t>Visual C++ 6.0是微软公司推出的32位C/C++开发平台，是一个标准的Windows应用程序。</w:t>
            </w:r>
          </w:p>
          <w:p>
            <w:pPr>
              <w:spacing w:line="288" w:lineRule="auto"/>
              <w:rPr>
                <w:rFonts w:hint="eastAsia"/>
              </w:rPr>
            </w:pPr>
            <w:r>
              <w:rPr>
                <w:rFonts w:hint="eastAsia"/>
                <w:b/>
              </w:rPr>
              <w:t>任务设计</w:t>
            </w:r>
            <w:r>
              <w:rPr>
                <w:rFonts w:hint="eastAsia"/>
              </w:rPr>
              <w:t>：</w:t>
            </w:r>
          </w:p>
          <w:p>
            <w:pPr>
              <w:adjustRightInd w:val="0"/>
              <w:snapToGrid w:val="0"/>
              <w:spacing w:line="288" w:lineRule="auto"/>
              <w:rPr>
                <w:rFonts w:ascii="宋体" w:hAnsi="宋体" w:cs="宋体"/>
                <w:kern w:val="0"/>
                <w:szCs w:val="21"/>
              </w:rPr>
            </w:pPr>
            <w:r>
              <w:rPr>
                <w:rFonts w:hint="eastAsia" w:ascii="宋体" w:hAnsi="宋体" w:cs="宋体"/>
                <w:kern w:val="0"/>
                <w:szCs w:val="21"/>
              </w:rPr>
              <w:t>使用Visual C++ 6.0平台开发C语言程序的主要步骤如下。</w:t>
            </w:r>
          </w:p>
          <w:p>
            <w:pPr>
              <w:adjustRightInd w:val="0"/>
              <w:snapToGrid w:val="0"/>
              <w:spacing w:line="288" w:lineRule="auto"/>
              <w:ind w:firstLine="315" w:firstLineChars="150"/>
              <w:rPr>
                <w:rFonts w:ascii="宋体" w:hAnsi="宋体" w:cs="宋体"/>
                <w:kern w:val="0"/>
                <w:szCs w:val="21"/>
              </w:rPr>
            </w:pPr>
            <w:r>
              <w:rPr>
                <w:rFonts w:hint="eastAsia" w:ascii="宋体" w:hAnsi="宋体" w:cs="宋体"/>
                <w:kern w:val="0"/>
                <w:szCs w:val="21"/>
              </w:rPr>
              <w:t>（1）运行Visual C++ 6.0</w:t>
            </w:r>
          </w:p>
          <w:p>
            <w:pPr>
              <w:adjustRightInd w:val="0"/>
              <w:snapToGrid w:val="0"/>
              <w:spacing w:line="288" w:lineRule="auto"/>
              <w:ind w:firstLine="420" w:firstLineChars="200"/>
              <w:rPr>
                <w:rFonts w:ascii="宋体" w:hAnsi="宋体" w:cs="宋体"/>
                <w:kern w:val="0"/>
                <w:szCs w:val="21"/>
              </w:rPr>
            </w:pPr>
            <w:r>
              <w:rPr>
                <w:rFonts w:hint="eastAsia" w:ascii="宋体" w:hAnsi="宋体" w:cs="宋体"/>
                <w:kern w:val="0"/>
                <w:szCs w:val="21"/>
              </w:rPr>
              <w:t>安装好Visual C++6.0后，可以通过Windows开始菜单中的程序子菜单找到Visual C++的启动菜单项，启动Visual C++6.0。</w:t>
            </w:r>
          </w:p>
          <w:p>
            <w:pPr>
              <w:spacing w:line="220" w:lineRule="atLeast"/>
              <w:jc w:val="left"/>
              <w:rPr>
                <w:rFonts w:hint="eastAsia"/>
                <w:vertAlign w:val="baseline"/>
                <w:lang w:val="en-US" w:eastAsia="zh-CN"/>
              </w:rPr>
            </w:pPr>
          </w:p>
          <w:p>
            <w:pPr>
              <w:spacing w:line="220" w:lineRule="atLeast"/>
              <w:jc w:val="left"/>
              <w:rPr>
                <w:rFonts w:hint="eastAsia"/>
                <w:vertAlign w:val="baseline"/>
                <w:lang w:val="en-US" w:eastAsia="zh-CN"/>
              </w:rPr>
            </w:pPr>
          </w:p>
        </w:tc>
      </w:tr>
    </w:tbl>
    <w:p>
      <w:pPr>
        <w:jc w:val="center"/>
        <w:rPr>
          <w:rFonts w:hint="eastAsia"/>
          <w:b/>
          <w:bCs/>
          <w:sz w:val="36"/>
          <w:szCs w:val="36"/>
          <w:lang w:eastAsia="zh-CN"/>
        </w:rPr>
      </w:pPr>
      <w:r>
        <w:rPr>
          <w:rFonts w:hint="eastAsia"/>
          <w:b/>
          <w:bCs/>
          <w:sz w:val="36"/>
          <w:szCs w:val="36"/>
          <w:lang w:eastAsia="zh-CN"/>
        </w:rPr>
        <w:t>吉林电子信息职业技术学院</w:t>
      </w:r>
    </w:p>
    <w:p>
      <w:pPr>
        <w:jc w:val="center"/>
        <w:rPr>
          <w:rFonts w:hint="eastAsia" w:eastAsiaTheme="minorEastAsia"/>
          <w:sz w:val="36"/>
          <w:szCs w:val="36"/>
          <w:lang w:eastAsia="zh-CN"/>
        </w:rP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adjustRightInd w:val="0"/>
              <w:snapToGrid w:val="0"/>
              <w:spacing w:line="288" w:lineRule="auto"/>
              <w:ind w:firstLine="315" w:firstLineChars="150"/>
              <w:rPr>
                <w:rFonts w:ascii="宋体" w:hAnsi="宋体" w:cs="宋体"/>
                <w:kern w:val="0"/>
                <w:szCs w:val="21"/>
              </w:rPr>
            </w:pPr>
            <w:r>
              <w:rPr>
                <w:rFonts w:hint="eastAsia" w:ascii="宋体" w:hAnsi="宋体" w:cs="宋体"/>
                <w:kern w:val="0"/>
                <w:szCs w:val="21"/>
              </w:rPr>
              <w:t>（2）新建一个工程（可省略该步）</w:t>
            </w:r>
          </w:p>
          <w:p>
            <w:pPr>
              <w:adjustRightInd w:val="0"/>
              <w:snapToGrid w:val="0"/>
              <w:spacing w:line="288" w:lineRule="auto"/>
              <w:ind w:firstLine="420" w:firstLineChars="200"/>
              <w:rPr>
                <w:rFonts w:ascii="宋体" w:hAnsi="宋体" w:cs="宋体"/>
                <w:kern w:val="0"/>
                <w:szCs w:val="21"/>
              </w:rPr>
            </w:pPr>
            <w:r>
              <w:rPr>
                <w:rFonts w:hint="eastAsia" w:ascii="宋体" w:hAnsi="宋体" w:cs="宋体"/>
                <w:kern w:val="0"/>
                <w:szCs w:val="21"/>
              </w:rPr>
              <w:t>在Visual C++ 6.0中以工程为单位开发C语言程序。每个工程可以包含一个或多个C语言源程序文件，其中只有一个C语言源程序文件中包含main函数。</w:t>
            </w:r>
          </w:p>
          <w:p>
            <w:pPr>
              <w:adjustRightInd w:val="0"/>
              <w:snapToGrid w:val="0"/>
              <w:spacing w:line="288" w:lineRule="auto"/>
              <w:ind w:firstLine="315" w:firstLineChars="150"/>
              <w:rPr>
                <w:rFonts w:ascii="宋体" w:hAnsi="宋体" w:cs="宋体"/>
                <w:kern w:val="0"/>
                <w:szCs w:val="21"/>
              </w:rPr>
            </w:pPr>
            <w:r>
              <w:rPr>
                <w:rFonts w:hint="eastAsia" w:ascii="宋体" w:hAnsi="宋体" w:cs="宋体"/>
                <w:kern w:val="0"/>
                <w:szCs w:val="21"/>
              </w:rPr>
              <w:t>（3）添加C语言源程序文件</w:t>
            </w:r>
          </w:p>
          <w:p>
            <w:pPr>
              <w:rPr>
                <w:rFonts w:hint="eastAsia" w:ascii="宋体" w:hAnsi="宋体" w:cs="宋体" w:eastAsiaTheme="minorEastAsia"/>
                <w:sz w:val="24"/>
                <w:szCs w:val="24"/>
                <w:lang w:val="en-US" w:eastAsia="zh-CN"/>
              </w:rPr>
            </w:pPr>
            <w:r>
              <w:rPr>
                <w:rFonts w:hint="eastAsia" w:ascii="宋体" w:hAnsi="宋体" w:cs="宋体"/>
                <w:kern w:val="0"/>
                <w:szCs w:val="21"/>
              </w:rPr>
              <w:t>当空工程创建完成后，可以在Visual C++ 6.0集成环境的左边以文件视图方式显示的工作空间中查看目前工程包含的文件情况</w:t>
            </w:r>
            <w:r>
              <w:rPr>
                <w:rFonts w:hint="eastAsia" w:ascii="宋体" w:hAnsi="宋体" w:cs="宋体"/>
                <w:kern w:val="0"/>
                <w:szCs w:val="21"/>
                <w:lang w:eastAsia="zh-CN"/>
              </w:rPr>
              <w:t>。</w:t>
            </w:r>
          </w:p>
          <w:p>
            <w:pPr>
              <w:rPr>
                <w:rFonts w:hint="eastAsia" w:ascii="宋体" w:hAnsi="宋体" w:eastAsia="宋体" w:cs="宋体"/>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41</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60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教师介绍C语言程序设计的基础知识：</w:t>
            </w: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C语言的结构</w:t>
            </w:r>
          </w:p>
          <w:p>
            <w:pPr>
              <w:numPr>
                <w:ilvl w:val="0"/>
                <w:numId w:val="1"/>
              </w:num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C语言的特点</w:t>
            </w:r>
          </w:p>
          <w:p>
            <w:pPr>
              <w:numPr>
                <w:ilvl w:val="0"/>
                <w:numId w:val="1"/>
              </w:num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C语言中标识符的使用规则</w:t>
            </w:r>
          </w:p>
          <w:p>
            <w:pPr>
              <w:numPr>
                <w:ilvl w:val="0"/>
                <w:numId w:val="1"/>
              </w:num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如何设计一个简单的程序</w:t>
            </w:r>
          </w:p>
          <w:p>
            <w:pPr>
              <w:rPr>
                <w:rFonts w:hint="eastAsia" w:ascii="宋体" w:hAnsi="宋体" w:eastAsia="宋体" w:cs="宋体"/>
                <w:b/>
                <w:bCs/>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61</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80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spacing w:line="288" w:lineRule="auto"/>
              <w:rPr>
                <w:rFonts w:hint="eastAsia" w:ascii="宋体" w:hAnsi="宋体" w:eastAsia="宋体" w:cs="宋体"/>
                <w:b/>
                <w:sz w:val="24"/>
                <w:szCs w:val="24"/>
              </w:rPr>
            </w:pPr>
            <w:r>
              <w:rPr>
                <w:rFonts w:hint="eastAsia" w:ascii="宋体" w:hAnsi="宋体" w:eastAsia="宋体" w:cs="宋体"/>
                <w:b/>
                <w:sz w:val="24"/>
                <w:szCs w:val="24"/>
              </w:rPr>
              <w:t>任务2：简单C语言程序的调式</w:t>
            </w:r>
          </w:p>
          <w:p>
            <w:pPr>
              <w:spacing w:line="288" w:lineRule="auto"/>
              <w:rPr>
                <w:rFonts w:hint="eastAsia" w:ascii="宋体" w:hAnsi="宋体" w:eastAsia="宋体" w:cs="宋体"/>
                <w:sz w:val="24"/>
                <w:szCs w:val="24"/>
              </w:rPr>
            </w:pPr>
            <w:r>
              <w:rPr>
                <w:rFonts w:hint="eastAsia" w:ascii="宋体" w:hAnsi="宋体" w:eastAsia="宋体" w:cs="宋体"/>
                <w:b/>
                <w:sz w:val="24"/>
                <w:szCs w:val="24"/>
              </w:rPr>
              <w:t>任务分析</w:t>
            </w:r>
            <w:r>
              <w:rPr>
                <w:rFonts w:hint="eastAsia" w:ascii="宋体" w:hAnsi="宋体" w:eastAsia="宋体" w:cs="宋体"/>
                <w:sz w:val="24"/>
                <w:szCs w:val="24"/>
              </w:rPr>
              <w:t>：通过这个任务的理论知识的学习与实践，掌握printf()及\n的功能。</w:t>
            </w:r>
          </w:p>
          <w:p>
            <w:pPr>
              <w:spacing w:line="288" w:lineRule="auto"/>
              <w:rPr>
                <w:rFonts w:hint="eastAsia" w:ascii="宋体" w:hAnsi="宋体" w:eastAsia="宋体" w:cs="宋体"/>
                <w:sz w:val="24"/>
                <w:szCs w:val="24"/>
              </w:rPr>
            </w:pPr>
            <w:r>
              <w:rPr>
                <w:rFonts w:hint="eastAsia" w:ascii="宋体" w:hAnsi="宋体" w:eastAsia="宋体" w:cs="宋体"/>
                <w:b/>
                <w:sz w:val="24"/>
                <w:szCs w:val="24"/>
              </w:rPr>
              <w:t>任务设计</w:t>
            </w:r>
            <w:r>
              <w:rPr>
                <w:rFonts w:hint="eastAsia" w:ascii="宋体" w:hAnsi="宋体" w:eastAsia="宋体" w:cs="宋体"/>
                <w:sz w:val="24"/>
                <w:szCs w:val="24"/>
              </w:rPr>
              <w:t>：</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请同学们打开计算机桌面上的VC++ 6.0，新建程序编辑界面，输入以下程序：</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#include &lt;stdio.h&gt;</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main(){</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printf (“hello word\n”);</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adjustRightInd w:val="0"/>
              <w:snapToGrid w:val="0"/>
              <w:spacing w:line="288" w:lineRule="auto"/>
              <w:rPr>
                <w:rFonts w:hint="eastAsia" w:ascii="宋体" w:hAnsi="宋体" w:eastAsia="宋体" w:cs="宋体"/>
                <w:sz w:val="24"/>
                <w:szCs w:val="24"/>
                <w:lang w:eastAsia="zh-CN"/>
              </w:rPr>
            </w:pPr>
            <w:r>
              <w:rPr>
                <w:rFonts w:hint="eastAsia" w:ascii="宋体" w:hAnsi="宋体" w:eastAsia="宋体" w:cs="宋体"/>
                <w:b/>
                <w:kern w:val="0"/>
                <w:sz w:val="24"/>
                <w:szCs w:val="24"/>
              </w:rPr>
              <w:t>提示：</w:t>
            </w:r>
            <w:r>
              <w:rPr>
                <w:rFonts w:hint="eastAsia" w:ascii="宋体" w:hAnsi="宋体" w:eastAsia="宋体" w:cs="宋体"/>
                <w:kern w:val="0"/>
                <w:sz w:val="24"/>
                <w:szCs w:val="24"/>
              </w:rPr>
              <w:t>同学们注意，在输入程序时，用到的所有标点符号，包括括号都必须在英文状态下输入。结同学们讲解#include &lt;stdio.h&gt;、printf、main()、\n的含义及作用。</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（第81-120分钟）教师结合课程内容与思政育人内容，让学生自主设计一个程序。</w:t>
            </w:r>
          </w:p>
          <w:p>
            <w:pP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输出并在控制台上实现：“什么式工匠精神的内容”</w:t>
            </w:r>
          </w:p>
          <w:p>
            <w:pPr>
              <w:rPr>
                <w:rFonts w:hint="eastAsia" w:ascii="宋体" w:hAnsi="宋体" w:eastAsia="宋体" w:cs="宋体"/>
                <w:b/>
                <w:bCs/>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121</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160</w:t>
            </w:r>
            <w:r>
              <w:rPr>
                <w:rFonts w:hint="eastAsia" w:ascii="宋体" w:hAnsi="宋体" w:eastAsia="宋体" w:cs="宋体"/>
                <w:b/>
                <w:bCs/>
                <w:sz w:val="24"/>
                <w:szCs w:val="24"/>
              </w:rPr>
              <w:t>分钟）课程教学内容设计</w:t>
            </w:r>
            <w:r>
              <w:rPr>
                <w:rFonts w:hint="eastAsia" w:ascii="宋体" w:hAnsi="宋体" w:eastAsia="宋体" w:cs="宋体"/>
                <w:b/>
                <w:bCs/>
                <w:sz w:val="24"/>
                <w:szCs w:val="24"/>
                <w:lang w:eastAsia="zh-CN"/>
              </w:rPr>
              <w:t>：</w:t>
            </w:r>
          </w:p>
          <w:p>
            <w:pPr>
              <w:spacing w:line="288" w:lineRule="auto"/>
              <w:rPr>
                <w:rFonts w:hint="eastAsia" w:ascii="宋体" w:hAnsi="宋体" w:eastAsia="宋体" w:cs="宋体"/>
                <w:b/>
                <w:sz w:val="24"/>
                <w:szCs w:val="24"/>
              </w:rPr>
            </w:pPr>
            <w:r>
              <w:rPr>
                <w:rFonts w:hint="eastAsia" w:ascii="宋体" w:hAnsi="宋体" w:eastAsia="宋体" w:cs="宋体"/>
                <w:b/>
                <w:sz w:val="24"/>
                <w:szCs w:val="24"/>
              </w:rPr>
              <w:t>任务3：知识转变</w:t>
            </w:r>
          </w:p>
          <w:p>
            <w:pPr>
              <w:spacing w:line="288" w:lineRule="auto"/>
              <w:rPr>
                <w:rFonts w:hint="eastAsia" w:ascii="宋体" w:hAnsi="宋体" w:eastAsia="宋体" w:cs="宋体"/>
                <w:sz w:val="24"/>
                <w:szCs w:val="24"/>
              </w:rPr>
            </w:pPr>
            <w:r>
              <w:rPr>
                <w:rFonts w:hint="eastAsia" w:ascii="宋体" w:hAnsi="宋体" w:eastAsia="宋体" w:cs="宋体"/>
                <w:b/>
                <w:sz w:val="24"/>
                <w:szCs w:val="24"/>
              </w:rPr>
              <w:t>任务分析</w:t>
            </w:r>
            <w:r>
              <w:rPr>
                <w:rFonts w:hint="eastAsia" w:ascii="宋体" w:hAnsi="宋体" w:eastAsia="宋体" w:cs="宋体"/>
                <w:sz w:val="24"/>
                <w:szCs w:val="24"/>
              </w:rPr>
              <w:t>：通过这个任务来举一反三，继续提高。</w:t>
            </w:r>
          </w:p>
          <w:p>
            <w:pPr>
              <w:spacing w:line="288" w:lineRule="auto"/>
              <w:rPr>
                <w:rFonts w:hint="eastAsia" w:cstheme="minorBidi"/>
                <w:kern w:val="2"/>
                <w:sz w:val="24"/>
                <w:szCs w:val="24"/>
                <w:vertAlign w:val="baseline"/>
                <w:lang w:val="en-US" w:eastAsia="zh-CN" w:bidi="ar-SA"/>
              </w:rPr>
            </w:pPr>
          </w:p>
          <w:p>
            <w:pPr>
              <w:spacing w:line="288" w:lineRule="auto"/>
              <w:rPr>
                <w:rFonts w:hint="eastAsia" w:cstheme="minorBidi"/>
                <w:kern w:val="2"/>
                <w:sz w:val="24"/>
                <w:szCs w:val="24"/>
                <w:vertAlign w:val="baseline"/>
                <w:lang w:val="en-US" w:eastAsia="zh-CN" w:bidi="ar-SA"/>
              </w:rPr>
            </w:pPr>
          </w:p>
        </w:tc>
      </w:tr>
    </w:tbl>
    <w:p>
      <w:pPr>
        <w:jc w:val="center"/>
        <w:rPr>
          <w:rFonts w:hint="eastAsia"/>
          <w:b/>
          <w:bCs/>
          <w:sz w:val="36"/>
          <w:szCs w:val="36"/>
          <w:lang w:eastAsia="zh-CN"/>
        </w:rPr>
      </w:pPr>
    </w:p>
    <w:p>
      <w:pPr>
        <w:jc w:val="center"/>
        <w:rPr>
          <w:rFonts w:hint="eastAsia"/>
          <w:b/>
          <w:bCs/>
          <w:sz w:val="36"/>
          <w:szCs w:val="36"/>
          <w:lang w:eastAsia="zh-CN"/>
        </w:rPr>
      </w:pPr>
      <w:r>
        <w:rPr>
          <w:rFonts w:hint="eastAsia"/>
          <w:b/>
          <w:bCs/>
          <w:sz w:val="36"/>
          <w:szCs w:val="36"/>
          <w:lang w:eastAsia="zh-CN"/>
        </w:rPr>
        <w:t>吉林电子信息职业技术学院</w:t>
      </w:r>
    </w:p>
    <w:p>
      <w:pPr>
        <w:jc w:val="center"/>
      </w:pPr>
      <w:r>
        <w:rPr>
          <w:rFonts w:hint="eastAsia"/>
          <w:sz w:val="36"/>
          <w:szCs w:val="36"/>
          <w:lang w:eastAsia="zh-CN"/>
        </w:rPr>
        <w:t>《</w:t>
      </w:r>
      <w:r>
        <w:rPr>
          <w:rFonts w:hint="eastAsia"/>
          <w:sz w:val="36"/>
          <w:szCs w:val="36"/>
          <w:lang w:val="en-US" w:eastAsia="zh-CN"/>
        </w:rPr>
        <w:t>程序设计基础</w:t>
      </w:r>
      <w:r>
        <w:rPr>
          <w:rFonts w:hint="eastAsia"/>
          <w:sz w:val="36"/>
          <w:szCs w:val="36"/>
          <w:lang w:eastAsia="zh-CN"/>
        </w:rPr>
        <w:t>》课程思政</w:t>
      </w:r>
      <w:r>
        <w:rPr>
          <w:rFonts w:hint="eastAsia"/>
          <w:sz w:val="36"/>
          <w:szCs w:val="36"/>
          <w:lang w:val="en-US" w:eastAsia="zh-CN"/>
        </w:rPr>
        <w:t>教学</w:t>
      </w:r>
      <w:r>
        <w:rPr>
          <w:rFonts w:hint="eastAsia"/>
          <w:sz w:val="36"/>
          <w:szCs w:val="36"/>
          <w:lang w:eastAsia="zh-CN"/>
        </w:rPr>
        <w:t>教案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教</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学</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过</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程</w:t>
            </w:r>
          </w:p>
          <w:p>
            <w:pPr>
              <w:jc w:val="both"/>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及</w:t>
            </w:r>
          </w:p>
          <w:p>
            <w:pPr>
              <w:jc w:val="center"/>
              <w:rPr>
                <w:rFonts w:hint="eastAsia"/>
                <w:sz w:val="24"/>
                <w:szCs w:val="24"/>
                <w:vertAlign w:val="baseline"/>
                <w:lang w:eastAsia="zh-CN"/>
              </w:rPr>
            </w:pPr>
          </w:p>
          <w:p>
            <w:pPr>
              <w:jc w:val="center"/>
              <w:rPr>
                <w:rFonts w:hint="eastAsia"/>
                <w:sz w:val="24"/>
                <w:szCs w:val="24"/>
                <w:vertAlign w:val="baseline"/>
                <w:lang w:eastAsia="zh-CN"/>
              </w:rPr>
            </w:pPr>
            <w:r>
              <w:rPr>
                <w:rFonts w:hint="eastAsia"/>
                <w:sz w:val="24"/>
                <w:szCs w:val="24"/>
                <w:vertAlign w:val="baseline"/>
                <w:lang w:eastAsia="zh-CN"/>
              </w:rPr>
              <w:t>举</w:t>
            </w:r>
          </w:p>
          <w:p>
            <w:pPr>
              <w:jc w:val="center"/>
              <w:rPr>
                <w:rFonts w:hint="eastAsia"/>
                <w:sz w:val="24"/>
                <w:szCs w:val="24"/>
                <w:vertAlign w:val="baseline"/>
                <w:lang w:eastAsia="zh-CN"/>
              </w:rPr>
            </w:pPr>
          </w:p>
          <w:p>
            <w:pPr>
              <w:jc w:val="center"/>
              <w:rPr>
                <w:rFonts w:hint="eastAsia" w:eastAsiaTheme="minorEastAsia"/>
                <w:sz w:val="24"/>
                <w:szCs w:val="24"/>
                <w:vertAlign w:val="baseline"/>
                <w:lang w:eastAsia="zh-CN"/>
              </w:rPr>
            </w:pPr>
            <w:r>
              <w:rPr>
                <w:rFonts w:hint="eastAsia"/>
                <w:sz w:val="24"/>
                <w:szCs w:val="24"/>
                <w:vertAlign w:val="baseline"/>
                <w:lang w:eastAsia="zh-CN"/>
              </w:rPr>
              <w:t>措</w:t>
            </w: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p>
            <w:pPr>
              <w:rPr>
                <w:vertAlign w:val="baseline"/>
              </w:rPr>
            </w:pPr>
          </w:p>
        </w:tc>
        <w:tc>
          <w:tcPr>
            <w:tcW w:w="7802" w:type="dxa"/>
          </w:tcPr>
          <w:p>
            <w:pPr>
              <w:spacing w:line="288" w:lineRule="auto"/>
              <w:rPr>
                <w:rFonts w:hint="eastAsia" w:ascii="宋体" w:hAnsi="宋体" w:eastAsia="宋体" w:cs="宋体"/>
                <w:sz w:val="24"/>
                <w:szCs w:val="24"/>
              </w:rPr>
            </w:pPr>
            <w:r>
              <w:rPr>
                <w:rFonts w:hint="eastAsia" w:ascii="宋体" w:hAnsi="宋体" w:eastAsia="宋体" w:cs="宋体"/>
                <w:sz w:val="24"/>
                <w:szCs w:val="24"/>
              </w:rPr>
              <w:t>编程实现在屏幕上显示下列结果</w:t>
            </w:r>
          </w:p>
          <w:p>
            <w:pPr>
              <w:spacing w:line="288" w:lineRule="auto"/>
              <w:rPr>
                <w:rFonts w:hint="eastAsia" w:ascii="宋体" w:hAnsi="宋体" w:eastAsia="宋体" w:cs="宋体"/>
                <w:sz w:val="24"/>
                <w:szCs w:val="24"/>
              </w:rPr>
            </w:pPr>
            <w:r>
              <w:rPr>
                <w:rFonts w:hint="eastAsia" w:ascii="宋体" w:hAnsi="宋体" w:eastAsia="宋体" w:cs="宋体"/>
                <w:sz w:val="24"/>
                <w:szCs w:val="24"/>
              </w:rPr>
              <w:t xml:space="preserve">    ******************</w:t>
            </w:r>
          </w:p>
          <w:p>
            <w:pPr>
              <w:spacing w:line="288" w:lineRule="auto"/>
              <w:rPr>
                <w:rFonts w:hint="eastAsia" w:ascii="宋体" w:hAnsi="宋体" w:eastAsia="宋体" w:cs="宋体"/>
                <w:sz w:val="24"/>
                <w:szCs w:val="24"/>
              </w:rPr>
            </w:pPr>
            <w:r>
              <w:rPr>
                <w:rFonts w:hint="eastAsia" w:ascii="宋体" w:hAnsi="宋体" w:eastAsia="宋体" w:cs="宋体"/>
                <w:sz w:val="24"/>
                <w:szCs w:val="24"/>
              </w:rPr>
              <w:t xml:space="preserve">         very good</w:t>
            </w:r>
          </w:p>
          <w:p>
            <w:pPr>
              <w:spacing w:line="288"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p>
          <w:p>
            <w:pPr>
              <w:spacing w:line="288" w:lineRule="auto"/>
              <w:rPr>
                <w:rFonts w:hint="eastAsia" w:ascii="宋体" w:hAnsi="宋体" w:eastAsia="宋体" w:cs="宋体"/>
                <w:sz w:val="24"/>
                <w:szCs w:val="24"/>
              </w:rPr>
            </w:pPr>
            <w:r>
              <w:rPr>
                <w:rFonts w:hint="eastAsia" w:ascii="宋体" w:hAnsi="宋体" w:eastAsia="宋体" w:cs="宋体"/>
                <w:b/>
                <w:sz w:val="24"/>
                <w:szCs w:val="24"/>
              </w:rPr>
              <w:t>任务设计</w:t>
            </w:r>
            <w:r>
              <w:rPr>
                <w:rFonts w:hint="eastAsia" w:ascii="宋体" w:hAnsi="宋体" w:eastAsia="宋体" w:cs="宋体"/>
                <w:sz w:val="24"/>
                <w:szCs w:val="24"/>
              </w:rPr>
              <w:t>：</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上机实践题讲解及参考答案</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#include &lt;stdio.h&gt;</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main(){</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printf (“******************\n”);</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 xml:space="preserve">  printf(“    very good”);</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printf(“****************** main()”);</w:t>
            </w:r>
          </w:p>
          <w:p>
            <w:pPr>
              <w:adjustRightInd w:val="0"/>
              <w:snapToGrid w:val="0"/>
              <w:spacing w:line="288" w:lineRule="auto"/>
              <w:rPr>
                <w:rFonts w:hint="eastAsia" w:ascii="宋体" w:hAnsi="宋体" w:eastAsia="宋体" w:cs="宋体"/>
                <w:kern w:val="0"/>
                <w:sz w:val="24"/>
                <w:szCs w:val="24"/>
              </w:rPr>
            </w:pPr>
            <w:r>
              <w:rPr>
                <w:rFonts w:hint="eastAsia" w:ascii="宋体" w:hAnsi="宋体" w:eastAsia="宋体" w:cs="宋体"/>
                <w:kern w:val="0"/>
                <w:sz w:val="24"/>
                <w:szCs w:val="24"/>
              </w:rPr>
              <w:t>}</w:t>
            </w:r>
          </w:p>
          <w:p>
            <w:pPr>
              <w:spacing w:line="288"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设计几个简单的C程序案例。</w:t>
            </w: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p>
            <w:pPr>
              <w:spacing w:line="288" w:lineRule="auto"/>
              <w:rPr>
                <w:rFonts w:hint="eastAsia" w:ascii="宋体" w:hAnsi="宋体" w:eastAsia="宋体" w:cs="宋体"/>
                <w:sz w:val="24"/>
                <w:szCs w:val="24"/>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656843"/>
    <w:multiLevelType w:val="singleLevel"/>
    <w:tmpl w:val="3C65684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F73442"/>
    <w:rsid w:val="0AA7777E"/>
    <w:rsid w:val="10184A14"/>
    <w:rsid w:val="121F344D"/>
    <w:rsid w:val="13563728"/>
    <w:rsid w:val="15BB711E"/>
    <w:rsid w:val="1C6073B2"/>
    <w:rsid w:val="26155C27"/>
    <w:rsid w:val="3482420F"/>
    <w:rsid w:val="3B8904B6"/>
    <w:rsid w:val="3C1F03CE"/>
    <w:rsid w:val="3DD0280E"/>
    <w:rsid w:val="4405006B"/>
    <w:rsid w:val="4BFC4EAD"/>
    <w:rsid w:val="4D4346E8"/>
    <w:rsid w:val="4D86506D"/>
    <w:rsid w:val="4F9F4079"/>
    <w:rsid w:val="50D63F8D"/>
    <w:rsid w:val="53221FA0"/>
    <w:rsid w:val="5CDF6B68"/>
    <w:rsid w:val="61494216"/>
    <w:rsid w:val="623B43E3"/>
    <w:rsid w:val="68C10D1E"/>
    <w:rsid w:val="6ADA651C"/>
    <w:rsid w:val="6EAD085A"/>
    <w:rsid w:val="73B55130"/>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1868</Words>
  <Characters>2260</Characters>
  <Lines>0</Lines>
  <Paragraphs>0</Paragraphs>
  <TotalTime>3</TotalTime>
  <ScaleCrop>false</ScaleCrop>
  <LinksUpToDate>false</LinksUpToDate>
  <CharactersWithSpaces>2335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2023-02-23T00:51:00Z</cp:lastPrinted>
  <dcterms:modified xsi:type="dcterms:W3CDTF">2023-08-22T11:51:17Z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05BE26FEDFE24CC7820E701C50325444_13</vt:lpwstr>
  </property>
</Properties>
</file>